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E1E8" w14:textId="77777777" w:rsidR="00D33213" w:rsidRPr="00D33213" w:rsidRDefault="00D33213" w:rsidP="00D33213">
      <w:pPr>
        <w:pStyle w:val="a4"/>
        <w:rPr>
          <w:rFonts w:ascii="方正小标宋简体" w:eastAsia="方正小标宋简体" w:hint="eastAsia"/>
        </w:rPr>
      </w:pPr>
      <w:r w:rsidRPr="00D33213">
        <w:rPr>
          <w:rFonts w:ascii="方正小标宋简体" w:eastAsia="方正小标宋简体" w:hint="eastAsia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7479"/>
      </w:tblGrid>
      <w:tr w:rsidR="00D33213" w:rsidRPr="00E15286" w14:paraId="1BD7AA34" w14:textId="77777777" w:rsidTr="008B7330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6A58A6" w14:textId="77777777" w:rsidR="00D33213" w:rsidRPr="00E15286" w:rsidRDefault="00D33213" w:rsidP="008B7330">
            <w:pPr>
              <w:pStyle w:val="a3"/>
              <w:jc w:val="left"/>
            </w:pPr>
            <w:r w:rsidRPr="00E15286">
              <w:rPr>
                <w:rFonts w:hint="eastAsia"/>
              </w:rPr>
              <w:t>项目</w:t>
            </w:r>
          </w:p>
        </w:tc>
      </w:tr>
      <w:tr w:rsidR="00D33213" w:rsidRPr="00E15286" w14:paraId="6A27E483" w14:textId="77777777" w:rsidTr="008B7330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A954D3" w14:textId="77777777" w:rsidR="00D33213" w:rsidRPr="00E15286" w:rsidRDefault="00D33213" w:rsidP="008B7330">
            <w:pPr>
              <w:pStyle w:val="a3"/>
              <w:jc w:val="left"/>
            </w:pPr>
            <w:r w:rsidRPr="00E15286">
              <w:rPr>
                <w:rFonts w:hint="eastAsia"/>
              </w:rPr>
              <w:t>动力蓄电池/铅蓄电池生产者责任延伸履</w:t>
            </w:r>
            <w:proofErr w:type="gramStart"/>
            <w:r w:rsidRPr="00E15286">
              <w:rPr>
                <w:rFonts w:hint="eastAsia"/>
              </w:rPr>
              <w:t>责评价</w:t>
            </w:r>
            <w:proofErr w:type="gramEnd"/>
          </w:p>
        </w:tc>
      </w:tr>
      <w:tr w:rsidR="00D33213" w:rsidRPr="00E15286" w14:paraId="34A074CB" w14:textId="77777777" w:rsidTr="008B7330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77668D5" w14:textId="77777777" w:rsidR="00D33213" w:rsidRPr="00E15286" w:rsidRDefault="00D33213" w:rsidP="008B7330">
            <w:pPr>
              <w:pStyle w:val="a3"/>
              <w:jc w:val="left"/>
            </w:pPr>
            <w:r w:rsidRPr="00E15286">
              <w:rPr>
                <w:rFonts w:hint="eastAsia"/>
              </w:rPr>
              <w:t>反馈单位的信息</w:t>
            </w:r>
          </w:p>
        </w:tc>
      </w:tr>
      <w:tr w:rsidR="00D33213" w:rsidRPr="00E15286" w14:paraId="1D9D9B98" w14:textId="77777777" w:rsidTr="008B7330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0AAD592E" w14:textId="77777777" w:rsidR="00D33213" w:rsidRPr="00E15286" w:rsidRDefault="00D33213" w:rsidP="008B7330">
            <w:pPr>
              <w:spacing w:line="288" w:lineRule="auto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E15286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076" w:type="pct"/>
            <w:shd w:val="clear" w:color="auto" w:fill="auto"/>
            <w:vAlign w:val="center"/>
          </w:tcPr>
          <w:p w14:paraId="3742ED7D" w14:textId="77777777" w:rsidR="00D33213" w:rsidRPr="00E15286" w:rsidRDefault="00D33213" w:rsidP="008B7330">
            <w:pPr>
              <w:spacing w:line="288" w:lineRule="auto"/>
              <w:ind w:firstLineChars="50" w:firstLine="160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D33213" w:rsidRPr="00E15286" w14:paraId="03E9A05E" w14:textId="77777777" w:rsidTr="008B7330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4266DF20" w14:textId="77777777" w:rsidR="00D33213" w:rsidRPr="00E15286" w:rsidRDefault="00D33213" w:rsidP="008B7330">
            <w:pPr>
              <w:spacing w:line="288" w:lineRule="auto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E1528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076" w:type="pct"/>
            <w:shd w:val="clear" w:color="auto" w:fill="auto"/>
            <w:vAlign w:val="center"/>
          </w:tcPr>
          <w:p w14:paraId="7F8A9E58" w14:textId="77777777" w:rsidR="00D33213" w:rsidRPr="00E15286" w:rsidRDefault="00D33213" w:rsidP="008B7330">
            <w:pPr>
              <w:spacing w:line="288" w:lineRule="auto"/>
              <w:ind w:firstLineChars="50" w:firstLine="160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D33213" w:rsidRPr="00E15286" w14:paraId="6C248FED" w14:textId="77777777" w:rsidTr="008B7330">
        <w:trPr>
          <w:trHeight w:val="567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34B9D625" w14:textId="77777777" w:rsidR="00D33213" w:rsidRPr="00E15286" w:rsidRDefault="00D33213" w:rsidP="008B7330">
            <w:pPr>
              <w:spacing w:line="288" w:lineRule="auto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E1528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076" w:type="pct"/>
            <w:shd w:val="clear" w:color="auto" w:fill="auto"/>
            <w:vAlign w:val="center"/>
          </w:tcPr>
          <w:p w14:paraId="5859126C" w14:textId="77777777" w:rsidR="00D33213" w:rsidRPr="00E15286" w:rsidRDefault="00D33213" w:rsidP="008B7330">
            <w:pPr>
              <w:spacing w:line="288" w:lineRule="auto"/>
              <w:ind w:firstLineChars="50" w:firstLine="160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D33213" w:rsidRPr="00E15286" w14:paraId="41C0AE62" w14:textId="77777777" w:rsidTr="008B7330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B25701" w14:textId="77777777" w:rsidR="00D33213" w:rsidRPr="00E15286" w:rsidRDefault="00D33213" w:rsidP="008B7330">
            <w:pPr>
              <w:pStyle w:val="a3"/>
            </w:pPr>
            <w:r w:rsidRPr="00E15286">
              <w:rPr>
                <w:rFonts w:hint="eastAsia"/>
              </w:rPr>
              <w:t>反馈意见</w:t>
            </w:r>
          </w:p>
        </w:tc>
      </w:tr>
      <w:tr w:rsidR="00D33213" w:rsidRPr="00E15286" w14:paraId="3ED9B0B6" w14:textId="77777777" w:rsidTr="008B7330">
        <w:trPr>
          <w:trHeight w:val="535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7EECA75" w14:textId="77777777" w:rsidR="00D33213" w:rsidRPr="00E15286" w:rsidRDefault="00D33213" w:rsidP="008B7330">
            <w:pPr>
              <w:pStyle w:val="a3"/>
              <w:jc w:val="left"/>
            </w:pPr>
            <w:r w:rsidRPr="00E15286">
              <w:rPr>
                <w:rFonts w:hint="eastAsia"/>
              </w:rPr>
              <w:t>（可另附页）</w:t>
            </w:r>
          </w:p>
        </w:tc>
      </w:tr>
      <w:tr w:rsidR="00D33213" w:rsidRPr="00E15286" w14:paraId="3C8097DE" w14:textId="77777777" w:rsidTr="008B7330">
        <w:trPr>
          <w:trHeight w:val="155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5D1786" w14:textId="77777777" w:rsidR="00D33213" w:rsidRPr="00E15286" w:rsidRDefault="00D33213" w:rsidP="008B7330">
            <w:pPr>
              <w:spacing w:line="288" w:lineRule="auto"/>
              <w:ind w:firstLineChars="0" w:firstLine="0"/>
              <w:jc w:val="left"/>
              <w:outlineLvl w:val="0"/>
              <w:rPr>
                <w:rFonts w:ascii="方正仿宋简体" w:eastAsia="方正仿宋简体"/>
                <w:sz w:val="24"/>
              </w:rPr>
            </w:pPr>
            <w:r w:rsidRPr="00E15286">
              <w:rPr>
                <w:rFonts w:ascii="方正仿宋简体" w:eastAsia="方正仿宋简体" w:hint="eastAsia"/>
                <w:sz w:val="24"/>
              </w:rPr>
              <w:t>说明：</w:t>
            </w:r>
          </w:p>
          <w:p w14:paraId="4E5C4E9D" w14:textId="77777777" w:rsidR="00D33213" w:rsidRPr="00E15286" w:rsidRDefault="00D33213" w:rsidP="008B7330">
            <w:pPr>
              <w:spacing w:line="288" w:lineRule="auto"/>
              <w:ind w:firstLineChars="0" w:firstLine="0"/>
              <w:jc w:val="left"/>
              <w:rPr>
                <w:rFonts w:ascii="方正仿宋简体" w:eastAsia="方正仿宋简体"/>
                <w:sz w:val="24"/>
              </w:rPr>
            </w:pPr>
            <w:r w:rsidRPr="00E15286">
              <w:rPr>
                <w:rFonts w:ascii="方正仿宋简体" w:eastAsia="方正仿宋简体" w:hint="eastAsia"/>
                <w:sz w:val="24"/>
              </w:rPr>
              <w:t>1、上表信息必须完整、如实填写。</w:t>
            </w:r>
          </w:p>
          <w:p w14:paraId="4640BC32" w14:textId="77777777" w:rsidR="00D33213" w:rsidRPr="00E15286" w:rsidRDefault="00D33213" w:rsidP="008B7330"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spacing w:line="288" w:lineRule="auto"/>
              <w:ind w:firstLineChars="0" w:firstLine="0"/>
              <w:jc w:val="left"/>
              <w:outlineLvl w:val="0"/>
              <w:rPr>
                <w:rFonts w:ascii="方正仿宋简体" w:eastAsia="方正仿宋简体"/>
                <w:sz w:val="24"/>
              </w:rPr>
            </w:pPr>
            <w:r w:rsidRPr="00E15286">
              <w:rPr>
                <w:rFonts w:ascii="方正仿宋简体" w:eastAsia="方正仿宋简体" w:hint="eastAsia"/>
                <w:sz w:val="24"/>
              </w:rPr>
              <w:t>2、反馈意见须在公示期内按照公示提供的联系方式向联盟秘书处提出。</w:t>
            </w:r>
          </w:p>
        </w:tc>
      </w:tr>
    </w:tbl>
    <w:p w14:paraId="2C4EE0FD" w14:textId="77777777" w:rsidR="00D33213" w:rsidRPr="00E15286" w:rsidRDefault="00D33213" w:rsidP="00D33213">
      <w:pPr>
        <w:ind w:firstLine="640"/>
      </w:pPr>
    </w:p>
    <w:p w14:paraId="7105CD88" w14:textId="77777777" w:rsidR="00D61BF3" w:rsidRPr="00D33213" w:rsidRDefault="00D61BF3">
      <w:pPr>
        <w:ind w:firstLine="640"/>
      </w:pPr>
    </w:p>
    <w:sectPr w:rsidR="00D61BF3" w:rsidRPr="00D33213" w:rsidSect="004A3AB1">
      <w:pgSz w:w="11906" w:h="16838"/>
      <w:pgMar w:top="1814" w:right="1134" w:bottom="1247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13"/>
    <w:rsid w:val="00017522"/>
    <w:rsid w:val="004267FB"/>
    <w:rsid w:val="00C637A6"/>
    <w:rsid w:val="00D33213"/>
    <w:rsid w:val="00D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EE3F"/>
  <w15:chartTrackingRefBased/>
  <w15:docId w15:val="{15F0C5D3-6562-48DC-89AA-56773AF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13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17522"/>
    <w:pPr>
      <w:keepNext/>
      <w:keepLines/>
      <w:widowControl/>
      <w:pBdr>
        <w:top w:val="single" w:sz="6" w:space="11" w:color="E5E5E5"/>
      </w:pBdr>
      <w:shd w:val="clear" w:color="auto" w:fill="FFFFFF"/>
      <w:spacing w:after="225" w:line="600" w:lineRule="atLeast"/>
      <w:ind w:firstLineChars="0" w:firstLine="0"/>
      <w:jc w:val="left"/>
      <w:outlineLvl w:val="0"/>
    </w:pPr>
    <w:rPr>
      <w:rFonts w:ascii="黑体" w:eastAsia="黑体" w:hAnsi="黑体" w:cs="Arial"/>
      <w:b/>
      <w:bCs/>
      <w:color w:val="3F3F3F"/>
      <w:spacing w:val="-15"/>
      <w:kern w:val="44"/>
      <w:sz w:val="24"/>
      <w:szCs w:val="42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267FB"/>
    <w:pPr>
      <w:keepNext/>
      <w:keepLines/>
      <w:widowControl/>
      <w:ind w:firstLineChars="0" w:firstLine="0"/>
      <w:jc w:val="left"/>
      <w:outlineLvl w:val="1"/>
    </w:pPr>
    <w:rPr>
      <w:rFonts w:cstheme="majorBidi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637A6"/>
    <w:pPr>
      <w:keepNext/>
      <w:keepLines/>
      <w:spacing w:before="100" w:after="100"/>
      <w:ind w:firstLineChars="0" w:firstLine="0"/>
      <w:outlineLvl w:val="2"/>
    </w:pPr>
    <w:rPr>
      <w:rFonts w:eastAsia="宋体" w:cs="Calibri"/>
      <w:b/>
      <w:bCs/>
      <w:sz w:val="24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637A6"/>
    <w:pPr>
      <w:keepNext/>
      <w:keepLines/>
      <w:ind w:firstLineChars="0" w:firstLine="0"/>
      <w:outlineLvl w:val="3"/>
    </w:pPr>
    <w:rPr>
      <w:rFonts w:eastAsiaTheme="majorEastAsia" w:cstheme="majorBidi"/>
      <w:b/>
      <w:bCs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267FB"/>
    <w:rPr>
      <w:rFonts w:ascii="Times New Roman" w:eastAsia="仿宋" w:hAnsi="Times New Roman" w:cstheme="majorBidi"/>
      <w:b/>
      <w:bCs/>
      <w:kern w:val="0"/>
      <w:sz w:val="24"/>
      <w:szCs w:val="32"/>
    </w:rPr>
  </w:style>
  <w:style w:type="character" w:customStyle="1" w:styleId="10">
    <w:name w:val="标题 1 字符"/>
    <w:basedOn w:val="a0"/>
    <w:link w:val="1"/>
    <w:uiPriority w:val="9"/>
    <w:qFormat/>
    <w:rsid w:val="00017522"/>
    <w:rPr>
      <w:rFonts w:ascii="黑体" w:eastAsia="黑体" w:hAnsi="黑体" w:cs="Arial"/>
      <w:b/>
      <w:bCs/>
      <w:color w:val="3F3F3F"/>
      <w:spacing w:val="-15"/>
      <w:kern w:val="44"/>
      <w:sz w:val="24"/>
      <w:szCs w:val="42"/>
      <w:shd w:val="clear" w:color="auto" w:fill="FFFFFF"/>
    </w:rPr>
  </w:style>
  <w:style w:type="character" w:customStyle="1" w:styleId="30">
    <w:name w:val="标题 3 字符"/>
    <w:basedOn w:val="a0"/>
    <w:link w:val="3"/>
    <w:uiPriority w:val="9"/>
    <w:rsid w:val="00C637A6"/>
    <w:rPr>
      <w:rFonts w:ascii="Times New Roman" w:eastAsia="宋体" w:hAnsi="Times New Roman" w:cs="Calibri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C637A6"/>
    <w:rPr>
      <w:rFonts w:ascii="Times New Roman" w:eastAsiaTheme="majorEastAsia" w:hAnsi="Times New Roman" w:cstheme="majorBidi"/>
      <w:b/>
      <w:bCs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637A6"/>
    <w:pPr>
      <w:tabs>
        <w:tab w:val="right" w:leader="dot" w:pos="8296"/>
      </w:tabs>
      <w:snapToGrid w:val="0"/>
      <w:ind w:firstLineChars="0" w:firstLine="0"/>
      <w:jc w:val="left"/>
    </w:pPr>
    <w:rPr>
      <w:rFonts w:eastAsia="宋体" w:cs="Calibri"/>
      <w:sz w:val="28"/>
      <w:szCs w:val="32"/>
    </w:rPr>
  </w:style>
  <w:style w:type="paragraph" w:styleId="TOC2">
    <w:name w:val="toc 2"/>
    <w:basedOn w:val="a"/>
    <w:next w:val="a"/>
    <w:autoRedefine/>
    <w:uiPriority w:val="39"/>
    <w:semiHidden/>
    <w:unhideWhenUsed/>
    <w:rsid w:val="00C637A6"/>
    <w:pPr>
      <w:ind w:leftChars="200" w:left="200" w:firstLineChars="0" w:firstLine="0"/>
    </w:pPr>
    <w:rPr>
      <w:rFonts w:eastAsia="宋体" w:cs="Calibri"/>
      <w:sz w:val="24"/>
      <w:szCs w:val="21"/>
    </w:rPr>
  </w:style>
  <w:style w:type="paragraph" w:styleId="TOC3">
    <w:name w:val="toc 3"/>
    <w:basedOn w:val="a"/>
    <w:next w:val="a"/>
    <w:autoRedefine/>
    <w:uiPriority w:val="39"/>
    <w:semiHidden/>
    <w:unhideWhenUsed/>
    <w:rsid w:val="00C637A6"/>
    <w:pPr>
      <w:ind w:leftChars="400" w:left="840" w:firstLineChars="0" w:firstLine="0"/>
    </w:pPr>
    <w:rPr>
      <w:rFonts w:eastAsia="宋体" w:cs="Calibri"/>
      <w:sz w:val="21"/>
      <w:szCs w:val="21"/>
    </w:rPr>
  </w:style>
  <w:style w:type="paragraph" w:styleId="TOC4">
    <w:name w:val="toc 4"/>
    <w:basedOn w:val="a"/>
    <w:next w:val="a"/>
    <w:autoRedefine/>
    <w:uiPriority w:val="39"/>
    <w:semiHidden/>
    <w:unhideWhenUsed/>
    <w:rsid w:val="00C637A6"/>
    <w:pPr>
      <w:ind w:leftChars="600" w:left="1260" w:firstLineChars="0" w:firstLine="0"/>
    </w:pPr>
    <w:rPr>
      <w:rFonts w:eastAsia="宋体" w:cs="Calibri"/>
      <w:sz w:val="21"/>
      <w:szCs w:val="21"/>
    </w:rPr>
  </w:style>
  <w:style w:type="paragraph" w:customStyle="1" w:styleId="a3">
    <w:name w:val="表格无缩进"/>
    <w:basedOn w:val="a"/>
    <w:link w:val="Char"/>
    <w:autoRedefine/>
    <w:qFormat/>
    <w:rsid w:val="00D33213"/>
    <w:pPr>
      <w:spacing w:line="288" w:lineRule="auto"/>
      <w:ind w:firstLineChars="0" w:firstLine="0"/>
      <w:jc w:val="center"/>
    </w:pPr>
    <w:rPr>
      <w:rFonts w:asciiTheme="minorHAnsi" w:eastAsiaTheme="minorEastAsia" w:hAnsiTheme="minorHAnsi"/>
      <w:sz w:val="24"/>
      <w:szCs w:val="32"/>
    </w:rPr>
  </w:style>
  <w:style w:type="character" w:customStyle="1" w:styleId="Char">
    <w:name w:val="表格无缩进 Char"/>
    <w:basedOn w:val="a0"/>
    <w:link w:val="a3"/>
    <w:rsid w:val="00D33213"/>
    <w:rPr>
      <w:rFonts w:cs="Times New Roman"/>
      <w:sz w:val="24"/>
      <w:szCs w:val="32"/>
    </w:rPr>
  </w:style>
  <w:style w:type="paragraph" w:customStyle="1" w:styleId="a4">
    <w:name w:val="居中"/>
    <w:basedOn w:val="a"/>
    <w:link w:val="Char0"/>
    <w:qFormat/>
    <w:rsid w:val="00D33213"/>
    <w:pPr>
      <w:ind w:firstLineChars="0" w:firstLine="0"/>
      <w:jc w:val="center"/>
    </w:pPr>
    <w:rPr>
      <w:sz w:val="36"/>
      <w:szCs w:val="36"/>
    </w:rPr>
  </w:style>
  <w:style w:type="character" w:customStyle="1" w:styleId="Char0">
    <w:name w:val="居中 Char"/>
    <w:basedOn w:val="a0"/>
    <w:link w:val="a4"/>
    <w:rsid w:val="00D33213"/>
    <w:rPr>
      <w:rFonts w:ascii="Times New Roman" w:eastAsia="仿宋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72</Characters>
  <Application>Microsoft Office Word</Application>
  <DocSecurity>0</DocSecurity>
  <Lines>10</Lines>
  <Paragraphs>16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董悦</dc:creator>
  <cp:keywords/>
  <dc:description/>
  <cp:lastModifiedBy>董悦</cp:lastModifiedBy>
  <cp:revision>1</cp:revision>
  <dcterms:created xsi:type="dcterms:W3CDTF">2020-08-20T08:27:00Z</dcterms:created>
  <dcterms:modified xsi:type="dcterms:W3CDTF">2020-08-20T08:27:00Z</dcterms:modified>
</cp:coreProperties>
</file>