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bookmarkStart w:id="0" w:name="_Hlk25102995"/>
      <w:r>
        <w:rPr>
          <w:rFonts w:hint="eastAsia" w:ascii="方正小标宋简体" w:hAnsi="黑体" w:eastAsia="方正小标宋简体"/>
          <w:sz w:val="36"/>
          <w:szCs w:val="36"/>
        </w:rPr>
        <w:t>2019年中国动力电池循环利用企业家年会</w:t>
      </w:r>
      <w:bookmarkEnd w:id="0"/>
    </w:p>
    <w:p>
      <w:pPr>
        <w:tabs>
          <w:tab w:val="left" w:pos="0"/>
        </w:tabs>
        <w:spacing w:line="360" w:lineRule="auto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参会回执</w:t>
      </w:r>
    </w:p>
    <w:tbl>
      <w:tblPr>
        <w:tblStyle w:val="4"/>
        <w:tblW w:w="8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74"/>
        <w:gridCol w:w="142"/>
        <w:gridCol w:w="1276"/>
        <w:gridCol w:w="11"/>
        <w:gridCol w:w="2115"/>
        <w:gridCol w:w="1029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  <w:shd w:val="clear" w:color="auto" w:fill="FAFCFF"/>
              </w:rPr>
            </w:pPr>
            <w:r>
              <w:rPr>
                <w:rFonts w:hint="eastAsia" w:hAnsi="宋体"/>
                <w:color w:val="000000"/>
                <w:szCs w:val="24"/>
              </w:rPr>
              <w:t>单位名称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  <w:shd w:val="clear" w:color="auto" w:fill="FAFC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联系人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电   话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传  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手  机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邮 </w:t>
            </w:r>
            <w:r>
              <w:rPr>
                <w:rFonts w:hAnsi="宋体"/>
                <w:color w:val="000000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Cs w:val="24"/>
              </w:rPr>
              <w:t>箱</w:t>
            </w: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代表姓名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职  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电   话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邮 </w:t>
            </w:r>
            <w:r>
              <w:rPr>
                <w:rFonts w:hAnsi="宋体"/>
                <w:color w:val="000000"/>
                <w:szCs w:val="24"/>
              </w:rPr>
              <w:t xml:space="preserve"> </w:t>
            </w:r>
            <w:r>
              <w:rPr>
                <w:rFonts w:hint="eastAsia" w:hAnsi="宋体"/>
                <w:color w:val="000000"/>
                <w:szCs w:val="24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参会费用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315" w:rightChars="-150"/>
              <w:jc w:val="left"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1、联盟成员单位免参会费；</w:t>
            </w:r>
          </w:p>
          <w:p>
            <w:pPr>
              <w:spacing w:line="560" w:lineRule="exact"/>
              <w:ind w:right="-315" w:rightChars="-150"/>
              <w:jc w:val="left"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2、非联盟成员单位参会费3200元/人（包括注册费、材料费、餐饮及《中国退役动力电池循环利用与产业发展》白皮书（2018）一本）；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交通及住宿费用自理；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、请将参会费用于2019年12月24前汇至指定账户；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参会人数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总计____人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参会费用</w:t>
            </w:r>
          </w:p>
        </w:tc>
        <w:tc>
          <w:tcPr>
            <w:tcW w:w="4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总计</w:t>
            </w:r>
            <w:r>
              <w:rPr>
                <w:rFonts w:hint="eastAsia" w:hAnsi="宋体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hAnsi="宋体"/>
                <w:color w:val="000000"/>
                <w:szCs w:val="24"/>
              </w:rPr>
              <w:t xml:space="preserve">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银 行</w:t>
            </w:r>
          </w:p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账 号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开户名：北京资源强制回收环保产业技术创新战略联盟</w:t>
            </w:r>
          </w:p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开户行：中国民生银行北京上地支行 </w:t>
            </w:r>
          </w:p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账  号：632000687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联 系   </w:t>
            </w:r>
            <w:r>
              <w:rPr>
                <w:rFonts w:hAnsi="宋体"/>
                <w:color w:val="000000"/>
                <w:szCs w:val="24"/>
              </w:rPr>
              <w:t>方</w:t>
            </w:r>
            <w:r>
              <w:rPr>
                <w:rFonts w:hint="eastAsia" w:hAnsi="宋体"/>
                <w:color w:val="000000"/>
                <w:szCs w:val="24"/>
              </w:rPr>
              <w:t xml:space="preserve"> </w:t>
            </w:r>
            <w:r>
              <w:rPr>
                <w:rFonts w:hAnsi="宋体"/>
                <w:color w:val="000000"/>
                <w:szCs w:val="24"/>
              </w:rPr>
              <w:t>式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刘 洋 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15210965158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张 娟 </w:t>
            </w:r>
            <w:r>
              <w:rPr>
                <w:rFonts w:ascii="宋体" w:hAnsi="宋体" w:eastAsia="宋体" w:cs="仿宋"/>
                <w:sz w:val="24"/>
                <w:szCs w:val="24"/>
              </w:rPr>
              <w:t>18901234241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 话：010-8283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355 82830093  传 真：010-82830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181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邮 箱： </w:t>
            </w:r>
            <w:r>
              <w:fldChar w:fldCharType="begin"/>
            </w:r>
            <w:r>
              <w:instrText xml:space="preserve"> HYPERLINK "mailto:china_crra@163.com"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/>
                <w:kern w:val="0"/>
                <w:sz w:val="24"/>
                <w:szCs w:val="24"/>
              </w:rPr>
              <w:t>china_crra@163.com</w:t>
            </w:r>
            <w:r>
              <w:rPr>
                <w:rStyle w:val="6"/>
                <w:rFonts w:hint="eastAsia" w:ascii="宋体" w:hAnsi="宋体" w:eastAsia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参 会</w:t>
            </w:r>
          </w:p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单 位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联系人:_________联系方式:_____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tabs>
                <w:tab w:val="left" w:pos="0"/>
              </w:tabs>
              <w:spacing w:line="360" w:lineRule="auto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参会单位：（公章）</w:t>
            </w:r>
          </w:p>
          <w:p>
            <w:pPr>
              <w:tabs>
                <w:tab w:val="left" w:pos="0"/>
              </w:tabs>
              <w:spacing w:line="360" w:lineRule="auto"/>
              <w:ind w:right="240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日  期:_________                            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等线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265473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48"/>
    <w:rsid w:val="005848B8"/>
    <w:rsid w:val="00647A6A"/>
    <w:rsid w:val="006E4448"/>
    <w:rsid w:val="00A50574"/>
    <w:rsid w:val="00C92A66"/>
    <w:rsid w:val="00E65218"/>
    <w:rsid w:val="05C03A73"/>
    <w:rsid w:val="2AA256B7"/>
    <w:rsid w:val="388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普通(网站)1"/>
    <w:qFormat/>
    <w:uiPriority w:val="0"/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2019-11-21T01:52:00Z</dcterms:created>
  <dc:creator>Users</dc:creator>
  <cp:lastModifiedBy>小周</cp:lastModifiedBy>
  <dcterms:modified xsi:type="dcterms:W3CDTF">2019-11-21T03:32:14Z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